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A086" w14:textId="77777777" w:rsidR="008C3780" w:rsidRPr="00E15466" w:rsidRDefault="008C3780">
      <w:pPr>
        <w:rPr>
          <w:rFonts w:ascii="Arial" w:hAnsi="Arial" w:cs="Arial"/>
          <w:b/>
          <w:sz w:val="24"/>
          <w:szCs w:val="24"/>
          <w:lang w:val="sv-SE"/>
        </w:rPr>
      </w:pPr>
      <w:r w:rsidRPr="008C3780">
        <w:rPr>
          <w:rFonts w:ascii="Arial" w:hAnsi="Arial" w:cs="Arial"/>
          <w:b/>
          <w:sz w:val="24"/>
          <w:szCs w:val="24"/>
          <w:lang w:val="sv-SE"/>
        </w:rPr>
        <w:t>Analy</w:t>
      </w:r>
      <w:r w:rsidR="00312BD2">
        <w:rPr>
          <w:rFonts w:ascii="Arial" w:hAnsi="Arial" w:cs="Arial"/>
          <w:b/>
          <w:sz w:val="24"/>
          <w:szCs w:val="24"/>
          <w:lang w:val="sv-SE"/>
        </w:rPr>
        <w:t>s</w:t>
      </w:r>
      <w:r w:rsidRPr="008C3780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CF11E6">
        <w:rPr>
          <w:rFonts w:ascii="Arial" w:hAnsi="Arial" w:cs="Arial"/>
          <w:b/>
          <w:sz w:val="24"/>
          <w:szCs w:val="24"/>
          <w:lang w:val="sv-SE"/>
        </w:rPr>
        <w:t xml:space="preserve">av </w:t>
      </w:r>
      <w:r w:rsidRPr="008C3780">
        <w:rPr>
          <w:rFonts w:ascii="Arial" w:hAnsi="Arial" w:cs="Arial"/>
          <w:b/>
          <w:sz w:val="24"/>
          <w:szCs w:val="24"/>
          <w:lang w:val="sv-SE"/>
        </w:rPr>
        <w:t>båtbottenfärg</w:t>
      </w:r>
      <w:r w:rsidR="00312BD2">
        <w:rPr>
          <w:rFonts w:ascii="Arial" w:hAnsi="Arial" w:cs="Arial"/>
          <w:b/>
          <w:sz w:val="24"/>
          <w:szCs w:val="24"/>
          <w:lang w:val="sv-SE"/>
        </w:rPr>
        <w:t>: Ägar- och båtuppg</w:t>
      </w:r>
      <w:r w:rsidRPr="008C3780">
        <w:rPr>
          <w:rFonts w:ascii="Arial" w:hAnsi="Arial" w:cs="Arial"/>
          <w:b/>
          <w:sz w:val="24"/>
          <w:szCs w:val="24"/>
          <w:lang w:val="sv-SE"/>
        </w:rPr>
        <w:t>ifter</w:t>
      </w:r>
      <w:r w:rsidR="00E15466">
        <w:rPr>
          <w:rFonts w:ascii="Arial" w:hAnsi="Arial" w:cs="Arial"/>
          <w:b/>
          <w:sz w:val="24"/>
          <w:szCs w:val="24"/>
          <w:lang w:val="sv-SE"/>
        </w:rPr>
        <w:tab/>
      </w:r>
      <w:r w:rsidR="00E15466">
        <w:rPr>
          <w:rFonts w:ascii="Arial" w:hAnsi="Arial" w:cs="Arial"/>
          <w:b/>
          <w:sz w:val="24"/>
          <w:szCs w:val="24"/>
          <w:lang w:val="sv-SE"/>
        </w:rPr>
        <w:tab/>
        <w:t xml:space="preserve">   </w:t>
      </w:r>
      <w:r w:rsidR="00E15466">
        <w:rPr>
          <w:noProof/>
          <w:lang w:val="sv-SE" w:eastAsia="sv-SE"/>
        </w:rPr>
        <w:drawing>
          <wp:inline distT="0" distB="0" distL="0" distR="0" wp14:anchorId="1D298422" wp14:editId="5CBEDA80">
            <wp:extent cx="595925" cy="707953"/>
            <wp:effectExtent l="0" t="0" r="0" b="0"/>
            <wp:docPr id="1" name="Bildobjekt 1" descr="https://batunionen.wpengine.com/wp-content/uploads/2015/11/foot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tunionen.wpengine.com/wp-content/uploads/2015/11/footer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7" cy="7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1465"/>
        <w:gridCol w:w="3068"/>
        <w:gridCol w:w="1723"/>
        <w:gridCol w:w="3095"/>
      </w:tblGrid>
      <w:tr w:rsidR="008C3780" w:rsidRPr="008C3780" w14:paraId="525B83E5" w14:textId="77777777" w:rsidTr="001B0EBF">
        <w:trPr>
          <w:trHeight w:val="454"/>
        </w:trPr>
        <w:tc>
          <w:tcPr>
            <w:tcW w:w="1465" w:type="dxa"/>
          </w:tcPr>
          <w:p w14:paraId="4D6E1350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Ägarn</w:t>
            </w:r>
            <w:r w:rsidRPr="008C3780">
              <w:rPr>
                <w:rFonts w:ascii="Arial" w:hAnsi="Arial" w:cs="Arial"/>
                <w:lang w:val="sv-SE"/>
              </w:rPr>
              <w:t>amn</w:t>
            </w:r>
          </w:p>
        </w:tc>
        <w:tc>
          <w:tcPr>
            <w:tcW w:w="3068" w:type="dxa"/>
          </w:tcPr>
          <w:p w14:paraId="12E7CDB7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23" w:type="dxa"/>
          </w:tcPr>
          <w:p w14:paraId="61CB9D4D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Båtmärke</w:t>
            </w:r>
          </w:p>
        </w:tc>
        <w:tc>
          <w:tcPr>
            <w:tcW w:w="3095" w:type="dxa"/>
          </w:tcPr>
          <w:p w14:paraId="5B5E792C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</w:p>
        </w:tc>
      </w:tr>
      <w:tr w:rsidR="008C3780" w:rsidRPr="008C3780" w14:paraId="6CE4821E" w14:textId="77777777" w:rsidTr="001B0EBF">
        <w:trPr>
          <w:trHeight w:val="454"/>
        </w:trPr>
        <w:tc>
          <w:tcPr>
            <w:tcW w:w="1465" w:type="dxa"/>
          </w:tcPr>
          <w:p w14:paraId="1BDFCC26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Adress 1</w:t>
            </w:r>
          </w:p>
        </w:tc>
        <w:tc>
          <w:tcPr>
            <w:tcW w:w="3068" w:type="dxa"/>
          </w:tcPr>
          <w:p w14:paraId="73A78D1E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23" w:type="dxa"/>
          </w:tcPr>
          <w:p w14:paraId="7DDDA464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Båtmodell</w:t>
            </w:r>
          </w:p>
        </w:tc>
        <w:tc>
          <w:tcPr>
            <w:tcW w:w="3095" w:type="dxa"/>
          </w:tcPr>
          <w:p w14:paraId="3AF89121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</w:p>
        </w:tc>
      </w:tr>
      <w:tr w:rsidR="008C3780" w:rsidRPr="008C3780" w14:paraId="01D48A14" w14:textId="77777777" w:rsidTr="001B0EBF">
        <w:trPr>
          <w:trHeight w:val="454"/>
        </w:trPr>
        <w:tc>
          <w:tcPr>
            <w:tcW w:w="1465" w:type="dxa"/>
          </w:tcPr>
          <w:p w14:paraId="15609EA7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Adress 2</w:t>
            </w:r>
          </w:p>
        </w:tc>
        <w:tc>
          <w:tcPr>
            <w:tcW w:w="3068" w:type="dxa"/>
          </w:tcPr>
          <w:p w14:paraId="36B339EC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23" w:type="dxa"/>
          </w:tcPr>
          <w:p w14:paraId="14C1D0A1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Båtnam</w:t>
            </w:r>
            <w:r w:rsidR="001B0EBF">
              <w:rPr>
                <w:rFonts w:ascii="Arial" w:hAnsi="Arial" w:cs="Arial"/>
                <w:lang w:val="sv-SE"/>
              </w:rPr>
              <w:t>n</w:t>
            </w:r>
          </w:p>
        </w:tc>
        <w:tc>
          <w:tcPr>
            <w:tcW w:w="3095" w:type="dxa"/>
          </w:tcPr>
          <w:p w14:paraId="6A6D654F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</w:p>
        </w:tc>
      </w:tr>
      <w:tr w:rsidR="008C3780" w:rsidRPr="008C3780" w14:paraId="1AF3FA95" w14:textId="77777777" w:rsidTr="001B0EBF">
        <w:trPr>
          <w:trHeight w:val="454"/>
        </w:trPr>
        <w:tc>
          <w:tcPr>
            <w:tcW w:w="1465" w:type="dxa"/>
          </w:tcPr>
          <w:p w14:paraId="51C1D6D7" w14:textId="77777777" w:rsidR="008C3780" w:rsidRPr="008C3780" w:rsidRDefault="00CF11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Postnummer</w:t>
            </w:r>
          </w:p>
        </w:tc>
        <w:tc>
          <w:tcPr>
            <w:tcW w:w="3068" w:type="dxa"/>
          </w:tcPr>
          <w:p w14:paraId="145BCB14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23" w:type="dxa"/>
          </w:tcPr>
          <w:p w14:paraId="208A87FF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Tillverkningsår</w:t>
            </w:r>
          </w:p>
        </w:tc>
        <w:tc>
          <w:tcPr>
            <w:tcW w:w="3095" w:type="dxa"/>
          </w:tcPr>
          <w:p w14:paraId="7D901148" w14:textId="77777777" w:rsidR="008C3780" w:rsidRPr="008C3780" w:rsidRDefault="008C3780">
            <w:pPr>
              <w:rPr>
                <w:rFonts w:ascii="Arial" w:hAnsi="Arial" w:cs="Arial"/>
                <w:lang w:val="sv-SE"/>
              </w:rPr>
            </w:pPr>
          </w:p>
        </w:tc>
      </w:tr>
      <w:tr w:rsidR="00CF11E6" w:rsidRPr="008C3780" w14:paraId="2DD950C3" w14:textId="77777777" w:rsidTr="001B0EBF">
        <w:trPr>
          <w:trHeight w:val="454"/>
        </w:trPr>
        <w:tc>
          <w:tcPr>
            <w:tcW w:w="1465" w:type="dxa"/>
          </w:tcPr>
          <w:p w14:paraId="1CE0F0AF" w14:textId="77777777" w:rsidR="00CF11E6" w:rsidRPr="008C3780" w:rsidRDefault="00CF11E6" w:rsidP="00CF11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Ort</w:t>
            </w:r>
          </w:p>
        </w:tc>
        <w:tc>
          <w:tcPr>
            <w:tcW w:w="3068" w:type="dxa"/>
          </w:tcPr>
          <w:p w14:paraId="7C7E3925" w14:textId="77777777" w:rsidR="00CF11E6" w:rsidRPr="008C3780" w:rsidRDefault="00CF11E6" w:rsidP="00CF11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23" w:type="dxa"/>
          </w:tcPr>
          <w:p w14:paraId="11633CE7" w14:textId="77777777" w:rsidR="00CF11E6" w:rsidRPr="008C3780" w:rsidRDefault="00CF11E6" w:rsidP="00CF11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Skrov/segel</w:t>
            </w:r>
            <w:r w:rsidR="001B0EBF">
              <w:rPr>
                <w:rFonts w:ascii="Arial" w:hAnsi="Arial" w:cs="Arial"/>
                <w:lang w:val="sv-SE"/>
              </w:rPr>
              <w:t>-</w:t>
            </w:r>
            <w:r>
              <w:rPr>
                <w:rFonts w:ascii="Arial" w:hAnsi="Arial" w:cs="Arial"/>
                <w:lang w:val="sv-SE"/>
              </w:rPr>
              <w:t>nr</w:t>
            </w:r>
          </w:p>
        </w:tc>
        <w:tc>
          <w:tcPr>
            <w:tcW w:w="3095" w:type="dxa"/>
          </w:tcPr>
          <w:p w14:paraId="27241228" w14:textId="77777777" w:rsidR="00CF11E6" w:rsidRPr="008C3780" w:rsidRDefault="00CF11E6" w:rsidP="00CF11E6">
            <w:pPr>
              <w:rPr>
                <w:rFonts w:ascii="Arial" w:hAnsi="Arial" w:cs="Arial"/>
                <w:lang w:val="sv-SE"/>
              </w:rPr>
            </w:pPr>
          </w:p>
        </w:tc>
      </w:tr>
      <w:tr w:rsidR="00CF11E6" w:rsidRPr="008C3780" w14:paraId="798C5FF0" w14:textId="77777777" w:rsidTr="001B0EBF">
        <w:trPr>
          <w:trHeight w:val="454"/>
        </w:trPr>
        <w:tc>
          <w:tcPr>
            <w:tcW w:w="1465" w:type="dxa"/>
          </w:tcPr>
          <w:p w14:paraId="04FC2694" w14:textId="77777777" w:rsidR="00CF11E6" w:rsidRPr="008C3780" w:rsidRDefault="00CF11E6" w:rsidP="00CF11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Telefon</w:t>
            </w:r>
          </w:p>
        </w:tc>
        <w:tc>
          <w:tcPr>
            <w:tcW w:w="3068" w:type="dxa"/>
          </w:tcPr>
          <w:p w14:paraId="5860B828" w14:textId="77777777" w:rsidR="00CF11E6" w:rsidRPr="008C3780" w:rsidRDefault="00CF11E6" w:rsidP="00CF11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23" w:type="dxa"/>
          </w:tcPr>
          <w:p w14:paraId="1185BFCF" w14:textId="77777777" w:rsidR="00CF11E6" w:rsidRPr="008C3780" w:rsidRDefault="00CF11E6" w:rsidP="00CF11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Skrovmaterial</w:t>
            </w:r>
          </w:p>
        </w:tc>
        <w:tc>
          <w:tcPr>
            <w:tcW w:w="3095" w:type="dxa"/>
          </w:tcPr>
          <w:p w14:paraId="531C238B" w14:textId="77777777" w:rsidR="00CF11E6" w:rsidRPr="008C3780" w:rsidRDefault="00CF11E6" w:rsidP="00CF11E6">
            <w:pPr>
              <w:rPr>
                <w:rFonts w:ascii="Arial" w:hAnsi="Arial" w:cs="Arial"/>
                <w:lang w:val="sv-SE"/>
              </w:rPr>
            </w:pPr>
          </w:p>
        </w:tc>
      </w:tr>
      <w:tr w:rsidR="00CF11E6" w:rsidRPr="008C3780" w14:paraId="5F0ABCC3" w14:textId="77777777" w:rsidTr="001B0EBF">
        <w:trPr>
          <w:trHeight w:val="454"/>
        </w:trPr>
        <w:tc>
          <w:tcPr>
            <w:tcW w:w="1465" w:type="dxa"/>
          </w:tcPr>
          <w:p w14:paraId="19496F3A" w14:textId="77777777" w:rsidR="00CF11E6" w:rsidRDefault="00CF11E6" w:rsidP="00CF11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E-post</w:t>
            </w:r>
          </w:p>
        </w:tc>
        <w:tc>
          <w:tcPr>
            <w:tcW w:w="3068" w:type="dxa"/>
          </w:tcPr>
          <w:p w14:paraId="313CD36C" w14:textId="77777777" w:rsidR="00CF11E6" w:rsidRPr="008C3780" w:rsidRDefault="00CF11E6" w:rsidP="00CF11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23" w:type="dxa"/>
          </w:tcPr>
          <w:p w14:paraId="0587976D" w14:textId="77777777" w:rsidR="00CF11E6" w:rsidRPr="008C3780" w:rsidRDefault="004747B2" w:rsidP="00CF11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Beställnings-nr</w:t>
            </w:r>
          </w:p>
        </w:tc>
        <w:tc>
          <w:tcPr>
            <w:tcW w:w="3095" w:type="dxa"/>
          </w:tcPr>
          <w:p w14:paraId="3DC8E51F" w14:textId="77777777" w:rsidR="00CF11E6" w:rsidRPr="008C3780" w:rsidRDefault="00CF11E6" w:rsidP="00CF11E6">
            <w:pPr>
              <w:rPr>
                <w:rFonts w:ascii="Arial" w:hAnsi="Arial" w:cs="Arial"/>
                <w:lang w:val="sv-SE"/>
              </w:rPr>
            </w:pPr>
          </w:p>
        </w:tc>
      </w:tr>
      <w:tr w:rsidR="00711F4D" w:rsidRPr="00711F4D" w14:paraId="192834E4" w14:textId="77777777" w:rsidTr="001B0EBF">
        <w:trPr>
          <w:trHeight w:val="454"/>
        </w:trPr>
        <w:tc>
          <w:tcPr>
            <w:tcW w:w="1465" w:type="dxa"/>
          </w:tcPr>
          <w:p w14:paraId="39F87143" w14:textId="77777777" w:rsidR="00711F4D" w:rsidRDefault="00711F4D" w:rsidP="00CF11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Båtklubbens namn</w:t>
            </w:r>
          </w:p>
        </w:tc>
        <w:tc>
          <w:tcPr>
            <w:tcW w:w="3068" w:type="dxa"/>
          </w:tcPr>
          <w:p w14:paraId="0B1DEAD0" w14:textId="77777777" w:rsidR="00711F4D" w:rsidRPr="008C3780" w:rsidRDefault="00711F4D" w:rsidP="00CF11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23" w:type="dxa"/>
          </w:tcPr>
          <w:p w14:paraId="15C5EE61" w14:textId="77777777" w:rsidR="00711F4D" w:rsidRDefault="00711F4D" w:rsidP="00CF11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Klubben medlem i SBU</w:t>
            </w:r>
          </w:p>
        </w:tc>
        <w:tc>
          <w:tcPr>
            <w:tcW w:w="3095" w:type="dxa"/>
          </w:tcPr>
          <w:p w14:paraId="6556B748" w14:textId="77777777" w:rsidR="00711F4D" w:rsidRDefault="00711F4D" w:rsidP="00CF11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JA  /  Nej </w:t>
            </w:r>
          </w:p>
          <w:p w14:paraId="4AC24043" w14:textId="77777777" w:rsidR="00711F4D" w:rsidRPr="008C3780" w:rsidRDefault="00711F4D" w:rsidP="00CF11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(behövs för rabatten)</w:t>
            </w:r>
          </w:p>
        </w:tc>
      </w:tr>
    </w:tbl>
    <w:p w14:paraId="3681CD8B" w14:textId="77777777" w:rsidR="008C3780" w:rsidRDefault="008C3780">
      <w:pPr>
        <w:rPr>
          <w:rFonts w:ascii="Arial" w:hAnsi="Arial" w:cs="Arial"/>
          <w:lang w:val="sv-SE"/>
        </w:rPr>
      </w:pPr>
    </w:p>
    <w:p w14:paraId="2CB7289C" w14:textId="77777777" w:rsidR="00E15466" w:rsidRDefault="00CF11E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Båtklubb/hamn där båten förvaras </w:t>
      </w:r>
    </w:p>
    <w:p w14:paraId="099DBDB8" w14:textId="77777777" w:rsidR="00E15466" w:rsidRDefault="00CF11E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Under sommaren:</w:t>
      </w:r>
      <w:r w:rsidR="001B0EBF">
        <w:rPr>
          <w:rFonts w:ascii="Arial" w:hAnsi="Arial" w:cs="Arial"/>
          <w:lang w:val="sv-SE"/>
        </w:rPr>
        <w:t xml:space="preserve"> </w:t>
      </w:r>
      <w:r w:rsidR="00416EB8">
        <w:rPr>
          <w:rFonts w:ascii="Arial" w:hAnsi="Arial" w:cs="Arial"/>
          <w:lang w:val="sv-SE"/>
        </w:rPr>
        <w:t>_______________________________________________________</w:t>
      </w:r>
    </w:p>
    <w:p w14:paraId="0383F58B" w14:textId="77777777" w:rsidR="00CF11E6" w:rsidRDefault="00CF11E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Under vintern:</w:t>
      </w:r>
      <w:r w:rsidR="00416EB8">
        <w:rPr>
          <w:rFonts w:ascii="Arial" w:hAnsi="Arial" w:cs="Arial"/>
          <w:lang w:val="sv-SE"/>
        </w:rPr>
        <w:t xml:space="preserve"> __________________________________________________________</w:t>
      </w:r>
    </w:p>
    <w:p w14:paraId="786F83B9" w14:textId="77777777" w:rsidR="00E15466" w:rsidRDefault="00E15466">
      <w:pPr>
        <w:rPr>
          <w:rFonts w:ascii="Arial" w:hAnsi="Arial" w:cs="Arial"/>
          <w:lang w:val="sv-SE"/>
        </w:rPr>
      </w:pPr>
    </w:p>
    <w:p w14:paraId="691D532E" w14:textId="77777777" w:rsidR="008C3780" w:rsidRDefault="008C378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Datum för sk</w:t>
      </w:r>
      <w:r w:rsidR="00312BD2">
        <w:rPr>
          <w:rFonts w:ascii="Arial" w:hAnsi="Arial" w:cs="Arial"/>
          <w:lang w:val="sv-SE"/>
        </w:rPr>
        <w:t>ra</w:t>
      </w:r>
      <w:r>
        <w:rPr>
          <w:rFonts w:ascii="Arial" w:hAnsi="Arial" w:cs="Arial"/>
          <w:lang w:val="sv-SE"/>
        </w:rPr>
        <w:t>pning</w:t>
      </w:r>
      <w:r w:rsidR="00312BD2">
        <w:rPr>
          <w:rFonts w:ascii="Arial" w:hAnsi="Arial" w:cs="Arial"/>
          <w:lang w:val="sv-SE"/>
        </w:rPr>
        <w:t>:</w:t>
      </w:r>
      <w:r w:rsidR="00416EB8">
        <w:rPr>
          <w:rFonts w:ascii="Arial" w:hAnsi="Arial" w:cs="Arial"/>
          <w:lang w:val="sv-SE"/>
        </w:rPr>
        <w:t xml:space="preserve"> _______________________   </w:t>
      </w:r>
      <w:r w:rsidR="00312BD2">
        <w:rPr>
          <w:rFonts w:ascii="Arial" w:hAnsi="Arial" w:cs="Arial"/>
          <w:lang w:val="sv-SE"/>
        </w:rPr>
        <w:t>Plats:</w:t>
      </w:r>
      <w:r w:rsidR="00416EB8">
        <w:rPr>
          <w:rFonts w:ascii="Arial" w:hAnsi="Arial" w:cs="Arial"/>
          <w:lang w:val="sv-SE"/>
        </w:rPr>
        <w:t xml:space="preserve"> __________________________</w:t>
      </w:r>
    </w:p>
    <w:p w14:paraId="250CF909" w14:textId="77777777" w:rsidR="00E15466" w:rsidRDefault="00E15466">
      <w:pPr>
        <w:rPr>
          <w:rFonts w:ascii="Arial" w:hAnsi="Arial" w:cs="Arial"/>
          <w:lang w:val="sv-SE"/>
        </w:rPr>
      </w:pPr>
    </w:p>
    <w:p w14:paraId="7DBA8244" w14:textId="77777777" w:rsidR="00312BD2" w:rsidRPr="00416EB8" w:rsidRDefault="00312BD2">
      <w:pPr>
        <w:rPr>
          <w:rFonts w:ascii="Arial" w:hAnsi="Arial" w:cs="Arial"/>
          <w:bCs/>
          <w:lang w:val="sv-SE"/>
        </w:rPr>
      </w:pPr>
      <w:r w:rsidRPr="00416EB8">
        <w:rPr>
          <w:rFonts w:ascii="Arial" w:hAnsi="Arial" w:cs="Arial"/>
          <w:b/>
          <w:lang w:val="sv-SE"/>
        </w:rPr>
        <w:t>Ort och datum</w:t>
      </w:r>
      <w:r w:rsidR="00CF11E6" w:rsidRPr="00416EB8">
        <w:rPr>
          <w:rFonts w:ascii="Arial" w:hAnsi="Arial" w:cs="Arial"/>
          <w:b/>
          <w:lang w:val="sv-SE"/>
        </w:rPr>
        <w:t>:</w:t>
      </w:r>
      <w:r w:rsidR="00416EB8" w:rsidRPr="00416EB8">
        <w:rPr>
          <w:rFonts w:ascii="Arial" w:hAnsi="Arial" w:cs="Arial"/>
          <w:bCs/>
          <w:lang w:val="sv-SE"/>
        </w:rPr>
        <w:t xml:space="preserve"> ___________________________________________________________</w:t>
      </w:r>
    </w:p>
    <w:p w14:paraId="77246D26" w14:textId="77777777" w:rsidR="00312BD2" w:rsidRDefault="00312BD2">
      <w:pPr>
        <w:rPr>
          <w:rFonts w:ascii="Arial" w:hAnsi="Arial" w:cs="Arial"/>
          <w:lang w:val="sv-SE"/>
        </w:rPr>
      </w:pPr>
    </w:p>
    <w:p w14:paraId="4B7C5426" w14:textId="77777777" w:rsidR="00CF11E6" w:rsidRDefault="00CF11E6">
      <w:pPr>
        <w:rPr>
          <w:rFonts w:ascii="Arial" w:hAnsi="Arial" w:cs="Arial"/>
          <w:lang w:val="sv-SE"/>
        </w:rPr>
      </w:pPr>
    </w:p>
    <w:p w14:paraId="7BB50DB1" w14:textId="77777777" w:rsidR="00312BD2" w:rsidRDefault="00CF11E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___________________________________</w:t>
      </w:r>
      <w:r>
        <w:rPr>
          <w:rFonts w:ascii="Arial" w:hAnsi="Arial" w:cs="Arial"/>
          <w:lang w:val="sv-SE"/>
        </w:rPr>
        <w:tab/>
        <w:t>______________________________</w:t>
      </w:r>
      <w:r>
        <w:rPr>
          <w:rFonts w:ascii="Arial" w:hAnsi="Arial" w:cs="Arial"/>
          <w:lang w:val="sv-SE"/>
        </w:rPr>
        <w:br/>
      </w:r>
      <w:r w:rsidR="00312BD2">
        <w:rPr>
          <w:rFonts w:ascii="Arial" w:hAnsi="Arial" w:cs="Arial"/>
          <w:lang w:val="sv-SE"/>
        </w:rPr>
        <w:t>Underskrift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Namnförtydligande</w:t>
      </w:r>
    </w:p>
    <w:p w14:paraId="6BDB41F9" w14:textId="77777777" w:rsidR="000E7E19" w:rsidRDefault="000E7E19">
      <w:pPr>
        <w:rPr>
          <w:rFonts w:ascii="Arial" w:hAnsi="Arial" w:cs="Arial"/>
          <w:lang w:val="sv-SE"/>
        </w:rPr>
      </w:pPr>
    </w:p>
    <w:p w14:paraId="557EE544" w14:textId="77777777" w:rsidR="001B0EBF" w:rsidRDefault="001B0E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Betygande</w:t>
      </w:r>
    </w:p>
    <w:p w14:paraId="002E4CA1" w14:textId="77777777" w:rsidR="001B0EBF" w:rsidRPr="001B0EBF" w:rsidRDefault="001B0EBF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 xml:space="preserve">Att namn och kontaktuppgifter på båtägaren </w:t>
      </w:r>
      <w:r w:rsidR="004747B2">
        <w:rPr>
          <w:rFonts w:ascii="Arial" w:hAnsi="Arial" w:cs="Arial"/>
          <w:bCs/>
          <w:lang w:val="sv-SE"/>
        </w:rPr>
        <w:t xml:space="preserve">stämmer </w:t>
      </w:r>
      <w:r>
        <w:rPr>
          <w:rFonts w:ascii="Arial" w:hAnsi="Arial" w:cs="Arial"/>
          <w:bCs/>
          <w:lang w:val="sv-SE"/>
        </w:rPr>
        <w:t>och att provet tagits enligt instruktionerna på den namngivna båten intyga</w:t>
      </w:r>
      <w:r w:rsidR="004747B2">
        <w:rPr>
          <w:rFonts w:ascii="Arial" w:hAnsi="Arial" w:cs="Arial"/>
          <w:bCs/>
          <w:lang w:val="sv-SE"/>
        </w:rPr>
        <w:t>s</w:t>
      </w:r>
    </w:p>
    <w:p w14:paraId="0B3E77AF" w14:textId="77777777" w:rsidR="001B0EBF" w:rsidRDefault="001B0EBF">
      <w:pPr>
        <w:rPr>
          <w:rFonts w:ascii="Arial" w:hAnsi="Arial" w:cs="Arial"/>
          <w:b/>
          <w:lang w:val="sv-SE"/>
        </w:rPr>
      </w:pPr>
    </w:p>
    <w:p w14:paraId="76823B15" w14:textId="77777777" w:rsidR="001B0EBF" w:rsidRDefault="001B0EBF">
      <w:pPr>
        <w:rPr>
          <w:rFonts w:ascii="Arial" w:hAnsi="Arial" w:cs="Arial"/>
          <w:b/>
          <w:lang w:val="sv-SE"/>
        </w:rPr>
      </w:pPr>
    </w:p>
    <w:p w14:paraId="7D2179EB" w14:textId="77777777" w:rsidR="001B0EBF" w:rsidRPr="001B0EBF" w:rsidRDefault="001B0EBF">
      <w:pPr>
        <w:rPr>
          <w:rFonts w:ascii="Arial" w:hAnsi="Arial" w:cs="Arial"/>
          <w:bCs/>
          <w:lang w:val="sv-SE"/>
        </w:rPr>
      </w:pPr>
      <w:r w:rsidRPr="001B0EBF">
        <w:rPr>
          <w:rFonts w:ascii="Arial" w:hAnsi="Arial" w:cs="Arial"/>
          <w:bCs/>
          <w:lang w:val="sv-SE"/>
        </w:rPr>
        <w:t>____________________________________</w:t>
      </w:r>
      <w:r>
        <w:rPr>
          <w:rFonts w:ascii="Arial" w:hAnsi="Arial" w:cs="Arial"/>
          <w:bCs/>
          <w:lang w:val="sv-SE"/>
        </w:rPr>
        <w:tab/>
        <w:t>_______________________________</w:t>
      </w:r>
      <w:r>
        <w:rPr>
          <w:rFonts w:ascii="Arial" w:hAnsi="Arial" w:cs="Arial"/>
          <w:bCs/>
          <w:lang w:val="sv-SE"/>
        </w:rPr>
        <w:br/>
        <w:t>Underskrift</w:t>
      </w:r>
      <w:r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ab/>
        <w:t>Namnförtydligande</w:t>
      </w:r>
    </w:p>
    <w:p w14:paraId="084F339F" w14:textId="77777777" w:rsidR="001B0EBF" w:rsidRDefault="001B0EBF">
      <w:pPr>
        <w:rPr>
          <w:rFonts w:ascii="Arial" w:hAnsi="Arial" w:cs="Arial"/>
          <w:b/>
          <w:lang w:val="sv-SE"/>
        </w:rPr>
      </w:pPr>
    </w:p>
    <w:p w14:paraId="617C08FE" w14:textId="77777777" w:rsidR="001B0EBF" w:rsidRPr="00711F4D" w:rsidRDefault="001B0EBF">
      <w:pPr>
        <w:rPr>
          <w:rFonts w:ascii="Arial" w:hAnsi="Arial" w:cs="Arial"/>
          <w:bCs/>
          <w:lang w:val="sv-SE"/>
        </w:rPr>
      </w:pPr>
      <w:r w:rsidRPr="001B0EBF">
        <w:rPr>
          <w:rFonts w:ascii="Arial" w:hAnsi="Arial" w:cs="Arial"/>
          <w:bCs/>
          <w:lang w:val="sv-SE"/>
        </w:rPr>
        <w:t>______________________________________________________________</w:t>
      </w:r>
      <w:r>
        <w:rPr>
          <w:rFonts w:ascii="Arial" w:hAnsi="Arial" w:cs="Arial"/>
          <w:bCs/>
          <w:lang w:val="sv-SE"/>
        </w:rPr>
        <w:br/>
        <w:t>Funktion i klubb</w:t>
      </w:r>
      <w:r w:rsidR="00472AD8">
        <w:rPr>
          <w:rFonts w:ascii="Arial" w:hAnsi="Arial" w:cs="Arial"/>
          <w:bCs/>
          <w:lang w:val="sv-SE"/>
        </w:rPr>
        <w:t>styrelsen</w:t>
      </w:r>
    </w:p>
    <w:p w14:paraId="6E71D4E2" w14:textId="77777777" w:rsidR="00A27FD5" w:rsidRDefault="00A27FD5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Blanketten fylls i </w:t>
      </w:r>
      <w:proofErr w:type="spellStart"/>
      <w:r>
        <w:rPr>
          <w:rFonts w:ascii="Arial" w:hAnsi="Arial" w:cs="Arial"/>
          <w:b/>
          <w:lang w:val="sv-SE"/>
        </w:rPr>
        <w:t>i</w:t>
      </w:r>
      <w:proofErr w:type="spellEnd"/>
      <w:r>
        <w:rPr>
          <w:rFonts w:ascii="Arial" w:hAnsi="Arial" w:cs="Arial"/>
          <w:b/>
          <w:lang w:val="sv-SE"/>
        </w:rPr>
        <w:t xml:space="preserve"> två exemplar varav båtägaren behåller det ena och det andra bifogas provet.</w:t>
      </w:r>
    </w:p>
    <w:p w14:paraId="2000CF6D" w14:textId="77777777" w:rsidR="00E15466" w:rsidRPr="003A4CA5" w:rsidRDefault="00E15466">
      <w:pPr>
        <w:rPr>
          <w:rFonts w:ascii="Arial" w:hAnsi="Arial" w:cs="Arial"/>
          <w:b/>
          <w:sz w:val="24"/>
          <w:szCs w:val="24"/>
          <w:lang w:val="sv-SE"/>
        </w:rPr>
      </w:pPr>
      <w:r w:rsidRPr="003A4CA5">
        <w:rPr>
          <w:rFonts w:ascii="Arial" w:hAnsi="Arial" w:cs="Arial"/>
          <w:b/>
          <w:sz w:val="24"/>
          <w:szCs w:val="24"/>
          <w:lang w:val="sv-SE"/>
        </w:rPr>
        <w:lastRenderedPageBreak/>
        <w:t>Skrap</w:t>
      </w:r>
      <w:r w:rsidR="003A4CA5" w:rsidRPr="003A4CA5">
        <w:rPr>
          <w:rFonts w:ascii="Arial" w:hAnsi="Arial" w:cs="Arial"/>
          <w:b/>
          <w:sz w:val="24"/>
          <w:szCs w:val="24"/>
          <w:lang w:val="sv-SE"/>
        </w:rPr>
        <w:t>- och beställnings</w:t>
      </w:r>
      <w:r w:rsidRPr="003A4CA5">
        <w:rPr>
          <w:rFonts w:ascii="Arial" w:hAnsi="Arial" w:cs="Arial"/>
          <w:b/>
          <w:sz w:val="24"/>
          <w:szCs w:val="24"/>
          <w:lang w:val="sv-SE"/>
        </w:rPr>
        <w:t>instruktion</w:t>
      </w:r>
    </w:p>
    <w:p w14:paraId="5A223CAC" w14:textId="77777777" w:rsidR="00416EB8" w:rsidRDefault="00121FBB" w:rsidP="00121FBB">
      <w:pPr>
        <w:rPr>
          <w:rFonts w:ascii="Arial" w:hAnsi="Arial" w:cs="Arial"/>
          <w:sz w:val="24"/>
          <w:szCs w:val="24"/>
          <w:lang w:val="sv-SE"/>
        </w:rPr>
      </w:pPr>
      <w:r w:rsidRPr="003A4CA5">
        <w:rPr>
          <w:rFonts w:ascii="Arial" w:hAnsi="Arial" w:cs="Arial"/>
          <w:sz w:val="24"/>
          <w:szCs w:val="24"/>
          <w:lang w:val="sv-SE"/>
        </w:rPr>
        <w:t xml:space="preserve">Skrapytor (fyra provytor räcker): Skrapa av </w:t>
      </w:r>
      <w:r w:rsidR="004747B2" w:rsidRPr="003A4CA5">
        <w:rPr>
          <w:rFonts w:ascii="Arial" w:hAnsi="Arial" w:cs="Arial"/>
          <w:sz w:val="24"/>
          <w:szCs w:val="24"/>
          <w:lang w:val="sv-SE"/>
        </w:rPr>
        <w:t xml:space="preserve">färgmaterial </w:t>
      </w:r>
      <w:r w:rsidR="00945019" w:rsidRPr="003A4CA5">
        <w:rPr>
          <w:rFonts w:ascii="Arial" w:hAnsi="Arial" w:cs="Arial"/>
          <w:sz w:val="24"/>
          <w:szCs w:val="24"/>
          <w:lang w:val="sv-SE"/>
        </w:rPr>
        <w:t xml:space="preserve">in till gelcoaten </w:t>
      </w:r>
      <w:r w:rsidRPr="003A4CA5">
        <w:rPr>
          <w:rFonts w:ascii="Arial" w:hAnsi="Arial" w:cs="Arial"/>
          <w:sz w:val="24"/>
          <w:szCs w:val="24"/>
          <w:lang w:val="sv-SE"/>
        </w:rPr>
        <w:t xml:space="preserve">från en yta på ett par kvadratcentimeter en tredjedel in från fören, halvvägs mellan vattenlinjen och mittlinjen på båda sidor. </w:t>
      </w:r>
      <w:r w:rsidR="004747B2" w:rsidRPr="003A4CA5">
        <w:rPr>
          <w:rFonts w:ascii="Arial" w:hAnsi="Arial" w:cs="Arial"/>
          <w:sz w:val="24"/>
          <w:szCs w:val="24"/>
          <w:lang w:val="sv-SE"/>
        </w:rPr>
        <w:br/>
      </w:r>
      <w:r w:rsidRPr="003A4CA5">
        <w:rPr>
          <w:rFonts w:ascii="Arial" w:hAnsi="Arial" w:cs="Arial"/>
          <w:sz w:val="24"/>
          <w:szCs w:val="24"/>
          <w:lang w:val="sv-SE"/>
        </w:rPr>
        <w:t>Gör samma en tredjedel in</w:t>
      </w:r>
      <w:r w:rsidRPr="000E7E19">
        <w:rPr>
          <w:rFonts w:ascii="Arial" w:hAnsi="Arial" w:cs="Arial"/>
          <w:sz w:val="24"/>
          <w:szCs w:val="24"/>
          <w:lang w:val="sv-SE"/>
        </w:rPr>
        <w:t xml:space="preserve"> från aktern 40 - 50 cm ut från mittlinjen på båda sidor.</w:t>
      </w:r>
      <w:r w:rsidR="004747B2">
        <w:rPr>
          <w:rFonts w:ascii="Arial" w:hAnsi="Arial" w:cs="Arial"/>
          <w:sz w:val="24"/>
          <w:szCs w:val="24"/>
          <w:lang w:val="sv-SE"/>
        </w:rPr>
        <w:t xml:space="preserve"> </w:t>
      </w:r>
    </w:p>
    <w:p w14:paraId="6E7E7589" w14:textId="77777777" w:rsidR="004747B2" w:rsidRDefault="00416EB8" w:rsidP="00121FBB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Använd ett lämpligt underlag, hink, plastpåse, plastskynke eller dylikt, för att för att samla upp avskrapet. </w:t>
      </w:r>
    </w:p>
    <w:p w14:paraId="04700DEC" w14:textId="77777777" w:rsidR="004747B2" w:rsidRDefault="004747B2" w:rsidP="00121FBB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Tänk på att om skrapan har skarpa hörn så kan det lätt bli repor i gelcoaten. Fila därför av hörnen om det behövs.</w:t>
      </w:r>
    </w:p>
    <w:p w14:paraId="59D2C1AB" w14:textId="77777777" w:rsidR="000E7E19" w:rsidRDefault="004747B2" w:rsidP="00121FBB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Mängden avskrapat material bör vara ca tio gram, motsvarar ungefär två teskedar.</w:t>
      </w:r>
    </w:p>
    <w:p w14:paraId="055C9A09" w14:textId="77777777" w:rsidR="004747B2" w:rsidRDefault="00121FBB" w:rsidP="00121FBB">
      <w:pPr>
        <w:rPr>
          <w:rFonts w:ascii="Arial" w:hAnsi="Arial" w:cs="Arial"/>
          <w:sz w:val="24"/>
          <w:szCs w:val="24"/>
          <w:lang w:val="sv-SE"/>
        </w:rPr>
      </w:pPr>
      <w:r w:rsidRPr="000E7E19">
        <w:rPr>
          <w:rFonts w:ascii="Arial" w:hAnsi="Arial" w:cs="Arial"/>
          <w:sz w:val="24"/>
          <w:szCs w:val="24"/>
          <w:lang w:val="sv-SE"/>
        </w:rPr>
        <w:t xml:space="preserve">Det avskrapade färgmaterialet läggs i en </w:t>
      </w:r>
      <w:proofErr w:type="spellStart"/>
      <w:r w:rsidR="009C4699">
        <w:rPr>
          <w:rFonts w:ascii="Arial" w:hAnsi="Arial" w:cs="Arial"/>
          <w:sz w:val="24"/>
          <w:szCs w:val="24"/>
          <w:lang w:val="sv-SE"/>
        </w:rPr>
        <w:t>zip-loc</w:t>
      </w:r>
      <w:proofErr w:type="spellEnd"/>
      <w:r w:rsidR="009C4699">
        <w:rPr>
          <w:rFonts w:ascii="Arial" w:hAnsi="Arial" w:cs="Arial"/>
          <w:sz w:val="24"/>
          <w:szCs w:val="24"/>
          <w:lang w:val="sv-SE"/>
        </w:rPr>
        <w:t xml:space="preserve"> påse eller en </w:t>
      </w:r>
      <w:r w:rsidRPr="000E7E19">
        <w:rPr>
          <w:rFonts w:ascii="Arial" w:hAnsi="Arial" w:cs="Arial"/>
          <w:sz w:val="24"/>
          <w:szCs w:val="24"/>
          <w:lang w:val="sv-SE"/>
        </w:rPr>
        <w:t xml:space="preserve">fryspåse som förses </w:t>
      </w:r>
      <w:r w:rsidR="00416EB8">
        <w:rPr>
          <w:rFonts w:ascii="Arial" w:hAnsi="Arial" w:cs="Arial"/>
          <w:sz w:val="24"/>
          <w:szCs w:val="24"/>
          <w:lang w:val="sv-SE"/>
        </w:rPr>
        <w:t xml:space="preserve">med en etikett på utsidan </w:t>
      </w:r>
      <w:r w:rsidRPr="000E7E19">
        <w:rPr>
          <w:rFonts w:ascii="Arial" w:hAnsi="Arial" w:cs="Arial"/>
          <w:sz w:val="24"/>
          <w:szCs w:val="24"/>
          <w:lang w:val="sv-SE"/>
        </w:rPr>
        <w:t>med båtägarens namn och datum</w:t>
      </w:r>
      <w:r w:rsidR="004747B2">
        <w:rPr>
          <w:rFonts w:ascii="Arial" w:hAnsi="Arial" w:cs="Arial"/>
          <w:sz w:val="24"/>
          <w:szCs w:val="24"/>
          <w:lang w:val="sv-SE"/>
        </w:rPr>
        <w:t xml:space="preserve"> samt </w:t>
      </w:r>
      <w:r w:rsidR="009F3ECA">
        <w:rPr>
          <w:rFonts w:ascii="Arial" w:hAnsi="Arial" w:cs="Arial"/>
          <w:sz w:val="24"/>
          <w:szCs w:val="24"/>
          <w:lang w:val="sv-SE"/>
        </w:rPr>
        <w:t>referen</w:t>
      </w:r>
      <w:r w:rsidR="004747B2">
        <w:rPr>
          <w:rFonts w:ascii="Arial" w:hAnsi="Arial" w:cs="Arial"/>
          <w:sz w:val="24"/>
          <w:szCs w:val="24"/>
          <w:lang w:val="sv-SE"/>
        </w:rPr>
        <w:t>snumret från labbet</w:t>
      </w:r>
      <w:r w:rsidRPr="000E7E19">
        <w:rPr>
          <w:rFonts w:ascii="Arial" w:hAnsi="Arial" w:cs="Arial"/>
          <w:sz w:val="24"/>
          <w:szCs w:val="24"/>
          <w:lang w:val="sv-SE"/>
        </w:rPr>
        <w:t xml:space="preserve">. </w:t>
      </w:r>
      <w:r w:rsidR="00416EB8">
        <w:rPr>
          <w:rFonts w:ascii="Arial" w:hAnsi="Arial" w:cs="Arial"/>
          <w:sz w:val="24"/>
          <w:szCs w:val="24"/>
          <w:lang w:val="sv-SE"/>
        </w:rPr>
        <w:t>Använd en klisterlapp eller en bit maskeringstejp att skriva på.</w:t>
      </w:r>
    </w:p>
    <w:p w14:paraId="4C8E07BC" w14:textId="77777777" w:rsidR="00121FBB" w:rsidRDefault="00121FBB" w:rsidP="00121FBB">
      <w:pPr>
        <w:rPr>
          <w:rFonts w:ascii="Arial" w:hAnsi="Arial" w:cs="Arial"/>
          <w:sz w:val="24"/>
          <w:szCs w:val="24"/>
          <w:lang w:val="sv-SE"/>
        </w:rPr>
      </w:pPr>
      <w:r w:rsidRPr="000E7E19">
        <w:rPr>
          <w:rFonts w:ascii="Arial" w:hAnsi="Arial" w:cs="Arial"/>
          <w:sz w:val="24"/>
          <w:szCs w:val="24"/>
          <w:lang w:val="sv-SE"/>
        </w:rPr>
        <w:t>Påsen försluts</w:t>
      </w:r>
      <w:r w:rsidR="009C4699">
        <w:rPr>
          <w:rFonts w:ascii="Arial" w:hAnsi="Arial" w:cs="Arial"/>
          <w:sz w:val="24"/>
          <w:szCs w:val="24"/>
          <w:lang w:val="sv-SE"/>
        </w:rPr>
        <w:t xml:space="preserve">, fryspåsen </w:t>
      </w:r>
      <w:r w:rsidRPr="000E7E19">
        <w:rPr>
          <w:rFonts w:ascii="Arial" w:hAnsi="Arial" w:cs="Arial"/>
          <w:sz w:val="24"/>
          <w:szCs w:val="24"/>
          <w:lang w:val="sv-SE"/>
        </w:rPr>
        <w:t xml:space="preserve">genom att påsen viks från öppningskanten ett par varv och tejpas. </w:t>
      </w:r>
    </w:p>
    <w:p w14:paraId="7FCBA789" w14:textId="77777777" w:rsidR="003A4CA5" w:rsidRPr="000E7E19" w:rsidRDefault="003A4CA5" w:rsidP="00121FBB">
      <w:pPr>
        <w:rPr>
          <w:rFonts w:ascii="Arial" w:hAnsi="Arial" w:cs="Arial"/>
          <w:sz w:val="24"/>
          <w:szCs w:val="24"/>
          <w:lang w:val="sv-SE"/>
        </w:rPr>
      </w:pPr>
    </w:p>
    <w:p w14:paraId="42E736B8" w14:textId="77777777" w:rsidR="003A4CA5" w:rsidRPr="003A4CA5" w:rsidRDefault="003A4CA5" w:rsidP="00121FBB">
      <w:pPr>
        <w:rPr>
          <w:rFonts w:ascii="Arial" w:hAnsi="Arial" w:cs="Arial"/>
          <w:b/>
          <w:bCs/>
          <w:sz w:val="24"/>
          <w:szCs w:val="24"/>
          <w:lang w:val="sv-SE"/>
        </w:rPr>
      </w:pPr>
      <w:r w:rsidRPr="003A4CA5">
        <w:rPr>
          <w:rFonts w:ascii="Arial" w:hAnsi="Arial" w:cs="Arial"/>
          <w:b/>
          <w:bCs/>
          <w:sz w:val="24"/>
          <w:szCs w:val="24"/>
          <w:lang w:val="sv-SE"/>
        </w:rPr>
        <w:t>Analysbeställning</w:t>
      </w:r>
    </w:p>
    <w:p w14:paraId="3B2B05BD" w14:textId="77777777" w:rsidR="00B379A6" w:rsidRDefault="00B379A6" w:rsidP="00121FBB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Nästa steg är att beställa analysen. Vid normalanalys bestäms halten av koppar, zink, tenn och bly i provet. Det går också att få gjort TBT-analys på samma skrapprov, men det är mycket dyrare och för det bör man kontakta labbet först.</w:t>
      </w:r>
    </w:p>
    <w:p w14:paraId="7C87F5C7" w14:textId="77777777" w:rsidR="00A44974" w:rsidRDefault="00B379A6" w:rsidP="00121FBB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Beställning och betalning görs via ALS hemsida för inomhusanalys. Gå in på länken </w:t>
      </w:r>
      <w:hyperlink r:id="rId5" w:history="1">
        <w:r w:rsidRPr="005733F0">
          <w:rPr>
            <w:rStyle w:val="Hyperlnk"/>
            <w:rFonts w:ascii="Arial" w:hAnsi="Arial" w:cs="Arial"/>
            <w:sz w:val="24"/>
            <w:szCs w:val="24"/>
            <w:lang w:val="sv-SE"/>
          </w:rPr>
          <w:t>https://www.inomhusanalys.se/</w:t>
        </w:r>
      </w:hyperlink>
      <w:r>
        <w:rPr>
          <w:rFonts w:ascii="Arial" w:hAnsi="Arial" w:cs="Arial"/>
          <w:sz w:val="24"/>
          <w:szCs w:val="24"/>
          <w:lang w:val="sv-SE"/>
        </w:rPr>
        <w:t xml:space="preserve">. Klicka på </w:t>
      </w:r>
      <w:r w:rsidR="009F3ECA" w:rsidRPr="009F3ECA">
        <w:rPr>
          <w:rFonts w:ascii="Arial" w:hAnsi="Arial" w:cs="Arial"/>
          <w:b/>
          <w:bCs/>
          <w:sz w:val="24"/>
          <w:szCs w:val="24"/>
          <w:lang w:val="sv-SE"/>
        </w:rPr>
        <w:t>H</w:t>
      </w:r>
      <w:r w:rsidRPr="009F3ECA">
        <w:rPr>
          <w:rFonts w:ascii="Arial" w:hAnsi="Arial" w:cs="Arial"/>
          <w:b/>
          <w:bCs/>
          <w:sz w:val="24"/>
          <w:szCs w:val="24"/>
          <w:lang w:val="sv-SE"/>
        </w:rPr>
        <w:t>ur gör jag</w:t>
      </w:r>
      <w:r>
        <w:rPr>
          <w:rFonts w:ascii="Arial" w:hAnsi="Arial" w:cs="Arial"/>
          <w:sz w:val="24"/>
          <w:szCs w:val="24"/>
          <w:lang w:val="sv-SE"/>
        </w:rPr>
        <w:t xml:space="preserve"> och fortsätt enligt anvisningarna. Betala med kreditkort eller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Paypal</w:t>
      </w:r>
      <w:proofErr w:type="spellEnd"/>
      <w:r w:rsidR="00A44974">
        <w:rPr>
          <w:rFonts w:ascii="Arial" w:hAnsi="Arial" w:cs="Arial"/>
          <w:sz w:val="24"/>
          <w:szCs w:val="24"/>
          <w:lang w:val="sv-SE"/>
        </w:rPr>
        <w:t xml:space="preserve"> och fyll i rabattkoden </w:t>
      </w:r>
      <w:r w:rsidR="00A44974" w:rsidRPr="00A44974">
        <w:rPr>
          <w:rFonts w:ascii="Arial" w:hAnsi="Arial" w:cs="Arial"/>
          <w:b/>
          <w:bCs/>
          <w:sz w:val="24"/>
          <w:szCs w:val="24"/>
          <w:lang w:val="sv-SE"/>
        </w:rPr>
        <w:t>Båtunionen</w:t>
      </w:r>
      <w:r>
        <w:rPr>
          <w:rFonts w:ascii="Arial" w:hAnsi="Arial" w:cs="Arial"/>
          <w:sz w:val="24"/>
          <w:szCs w:val="24"/>
          <w:lang w:val="sv-SE"/>
        </w:rPr>
        <w:t>. Efter beta</w:t>
      </w:r>
      <w:r w:rsidR="00A44974">
        <w:rPr>
          <w:rFonts w:ascii="Arial" w:hAnsi="Arial" w:cs="Arial"/>
          <w:sz w:val="24"/>
          <w:szCs w:val="24"/>
          <w:lang w:val="sv-SE"/>
        </w:rPr>
        <w:t>lni</w:t>
      </w:r>
      <w:r>
        <w:rPr>
          <w:rFonts w:ascii="Arial" w:hAnsi="Arial" w:cs="Arial"/>
          <w:sz w:val="24"/>
          <w:szCs w:val="24"/>
          <w:lang w:val="sv-SE"/>
        </w:rPr>
        <w:t xml:space="preserve">ngen </w:t>
      </w:r>
      <w:r w:rsidR="00A44974">
        <w:rPr>
          <w:rFonts w:ascii="Arial" w:hAnsi="Arial" w:cs="Arial"/>
          <w:sz w:val="24"/>
          <w:szCs w:val="24"/>
          <w:lang w:val="sv-SE"/>
        </w:rPr>
        <w:t xml:space="preserve">kommer ett mejl med </w:t>
      </w:r>
      <w:r>
        <w:rPr>
          <w:rFonts w:ascii="Arial" w:hAnsi="Arial" w:cs="Arial"/>
          <w:sz w:val="24"/>
          <w:szCs w:val="24"/>
          <w:lang w:val="sv-SE"/>
        </w:rPr>
        <w:t>e</w:t>
      </w:r>
      <w:r w:rsidR="00A44974">
        <w:rPr>
          <w:rFonts w:ascii="Arial" w:hAnsi="Arial" w:cs="Arial"/>
          <w:sz w:val="24"/>
          <w:szCs w:val="24"/>
          <w:lang w:val="sv-SE"/>
        </w:rPr>
        <w:t xml:space="preserve">n </w:t>
      </w:r>
      <w:r>
        <w:rPr>
          <w:rFonts w:ascii="Arial" w:hAnsi="Arial" w:cs="Arial"/>
          <w:sz w:val="24"/>
          <w:szCs w:val="24"/>
          <w:lang w:val="sv-SE"/>
        </w:rPr>
        <w:t>orderbekräftelse och ett refe</w:t>
      </w:r>
      <w:r w:rsidR="00A44974">
        <w:rPr>
          <w:rFonts w:ascii="Arial" w:hAnsi="Arial" w:cs="Arial"/>
          <w:sz w:val="24"/>
          <w:szCs w:val="24"/>
          <w:lang w:val="sv-SE"/>
        </w:rPr>
        <w:t>re</w:t>
      </w:r>
      <w:r>
        <w:rPr>
          <w:rFonts w:ascii="Arial" w:hAnsi="Arial" w:cs="Arial"/>
          <w:sz w:val="24"/>
          <w:szCs w:val="24"/>
          <w:lang w:val="sv-SE"/>
        </w:rPr>
        <w:t>nsnummer. Fyll i referensnumret på blanketten</w:t>
      </w:r>
      <w:r w:rsidR="009F3ECA">
        <w:rPr>
          <w:rFonts w:ascii="Arial" w:hAnsi="Arial" w:cs="Arial"/>
          <w:sz w:val="24"/>
          <w:szCs w:val="24"/>
          <w:lang w:val="sv-SE"/>
        </w:rPr>
        <w:t xml:space="preserve"> och på provpåsen</w:t>
      </w:r>
      <w:r w:rsidR="00A44974">
        <w:rPr>
          <w:rFonts w:ascii="Arial" w:hAnsi="Arial" w:cs="Arial"/>
          <w:sz w:val="24"/>
          <w:szCs w:val="24"/>
          <w:lang w:val="sv-SE"/>
        </w:rPr>
        <w:t>.</w:t>
      </w:r>
    </w:p>
    <w:p w14:paraId="06ECD67F" w14:textId="77777777" w:rsidR="00A44974" w:rsidRDefault="00A44974" w:rsidP="00121FBB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Blanketten läggs tillsammans med provpåsen i ett kuvert </w:t>
      </w:r>
      <w:r w:rsidR="00121FBB" w:rsidRPr="000E7E19">
        <w:rPr>
          <w:rFonts w:ascii="Arial" w:hAnsi="Arial" w:cs="Arial"/>
          <w:sz w:val="24"/>
          <w:szCs w:val="24"/>
          <w:lang w:val="sv-SE"/>
        </w:rPr>
        <w:t>och skickas med vanlig post till analyslabbet</w:t>
      </w:r>
    </w:p>
    <w:p w14:paraId="46ED7BB6" w14:textId="77777777" w:rsidR="00711F4D" w:rsidRPr="00A44974" w:rsidRDefault="00472AD8" w:rsidP="00121FB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44974">
        <w:rPr>
          <w:rFonts w:ascii="Arial" w:hAnsi="Arial" w:cs="Arial"/>
          <w:b/>
          <w:bCs/>
          <w:sz w:val="24"/>
          <w:szCs w:val="24"/>
          <w:lang w:val="en-US"/>
        </w:rPr>
        <w:t xml:space="preserve">ALS </w:t>
      </w:r>
      <w:r w:rsidR="00711F4D" w:rsidRPr="00A44974">
        <w:rPr>
          <w:rFonts w:ascii="Arial" w:hAnsi="Arial" w:cs="Arial"/>
          <w:b/>
          <w:bCs/>
          <w:sz w:val="24"/>
          <w:szCs w:val="24"/>
          <w:lang w:val="en-US"/>
        </w:rPr>
        <w:t>Scandinavia AB</w:t>
      </w:r>
      <w:r w:rsidR="00711F4D" w:rsidRPr="00A44974">
        <w:rPr>
          <w:rFonts w:ascii="Arial" w:hAnsi="Arial" w:cs="Arial"/>
          <w:b/>
          <w:bCs/>
          <w:sz w:val="24"/>
          <w:szCs w:val="24"/>
          <w:lang w:val="en-US"/>
        </w:rPr>
        <w:br/>
      </w:r>
      <w:proofErr w:type="spellStart"/>
      <w:r w:rsidR="00711F4D" w:rsidRPr="00A44974">
        <w:rPr>
          <w:rFonts w:ascii="Arial" w:hAnsi="Arial" w:cs="Arial"/>
          <w:b/>
          <w:bCs/>
          <w:sz w:val="24"/>
          <w:szCs w:val="24"/>
          <w:lang w:val="en-US"/>
        </w:rPr>
        <w:t>Aurorum</w:t>
      </w:r>
      <w:proofErr w:type="spellEnd"/>
      <w:r w:rsidR="00711F4D" w:rsidRPr="00A44974">
        <w:rPr>
          <w:rFonts w:ascii="Arial" w:hAnsi="Arial" w:cs="Arial"/>
          <w:b/>
          <w:bCs/>
          <w:sz w:val="24"/>
          <w:szCs w:val="24"/>
          <w:lang w:val="en-US"/>
        </w:rPr>
        <w:t xml:space="preserve"> 10</w:t>
      </w:r>
      <w:r w:rsidR="00711F4D" w:rsidRPr="00A44974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977 75 </w:t>
      </w:r>
      <w:proofErr w:type="spellStart"/>
      <w:r w:rsidR="00711F4D" w:rsidRPr="00A44974">
        <w:rPr>
          <w:rFonts w:ascii="Arial" w:hAnsi="Arial" w:cs="Arial"/>
          <w:b/>
          <w:bCs/>
          <w:sz w:val="24"/>
          <w:szCs w:val="24"/>
          <w:lang w:val="en-US"/>
        </w:rPr>
        <w:t>Luleå</w:t>
      </w:r>
      <w:proofErr w:type="spellEnd"/>
    </w:p>
    <w:p w14:paraId="1FAFCA17" w14:textId="77777777" w:rsidR="00A27FD5" w:rsidRDefault="00711F4D" w:rsidP="00121FBB">
      <w:pPr>
        <w:rPr>
          <w:rFonts w:ascii="Arial" w:hAnsi="Arial" w:cs="Arial"/>
          <w:sz w:val="24"/>
          <w:szCs w:val="24"/>
          <w:lang w:val="sv-SE"/>
        </w:rPr>
      </w:pPr>
      <w:r w:rsidRPr="00711F4D">
        <w:rPr>
          <w:rFonts w:ascii="Arial" w:hAnsi="Arial" w:cs="Arial"/>
          <w:sz w:val="24"/>
          <w:szCs w:val="24"/>
          <w:lang w:val="sv-SE"/>
        </w:rPr>
        <w:t>M</w:t>
      </w:r>
      <w:r>
        <w:rPr>
          <w:rFonts w:ascii="Arial" w:hAnsi="Arial" w:cs="Arial"/>
          <w:sz w:val="24"/>
          <w:szCs w:val="24"/>
          <w:lang w:val="sv-SE"/>
        </w:rPr>
        <w:t xml:space="preserve">ärk kuvertet med </w:t>
      </w:r>
      <w:r w:rsidRPr="003A4CA5">
        <w:rPr>
          <w:rFonts w:ascii="Arial" w:hAnsi="Arial" w:cs="Arial"/>
          <w:b/>
          <w:bCs/>
          <w:sz w:val="24"/>
          <w:szCs w:val="24"/>
          <w:lang w:val="sv-SE"/>
        </w:rPr>
        <w:t>Skrapprov SBU</w:t>
      </w:r>
    </w:p>
    <w:p w14:paraId="35E88715" w14:textId="77777777" w:rsidR="00A44974" w:rsidRDefault="00291447" w:rsidP="00121FBB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Svaret mejlas till beställaren</w:t>
      </w:r>
      <w:r w:rsidR="00A44974">
        <w:rPr>
          <w:rFonts w:ascii="Arial" w:hAnsi="Arial" w:cs="Arial"/>
          <w:sz w:val="24"/>
          <w:szCs w:val="24"/>
          <w:lang w:val="sv-SE"/>
        </w:rPr>
        <w:t xml:space="preserve"> / </w:t>
      </w:r>
      <w:r>
        <w:rPr>
          <w:rFonts w:ascii="Arial" w:hAnsi="Arial" w:cs="Arial"/>
          <w:sz w:val="24"/>
          <w:szCs w:val="24"/>
          <w:lang w:val="sv-SE"/>
        </w:rPr>
        <w:t>båtägaren efter ca tio dagar</w:t>
      </w:r>
      <w:r w:rsidR="00A44974">
        <w:rPr>
          <w:rFonts w:ascii="Arial" w:hAnsi="Arial" w:cs="Arial"/>
          <w:sz w:val="24"/>
          <w:szCs w:val="24"/>
          <w:lang w:val="sv-SE"/>
        </w:rPr>
        <w:t>.</w:t>
      </w:r>
    </w:p>
    <w:p w14:paraId="34930958" w14:textId="77777777" w:rsidR="00921F29" w:rsidRDefault="00A44974" w:rsidP="00121FBB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Svaret tillsammans med beställningsblanketten gäller som intyg om vad som finns i bottenfärgen på den provtagna båten.</w:t>
      </w:r>
    </w:p>
    <w:p w14:paraId="07DA5136" w14:textId="77777777" w:rsidR="003A4CA5" w:rsidRDefault="003A4CA5" w:rsidP="00121FBB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Den här rutinen gäller för enstaka prov. För anvisningar om provtagning och inskickning av prov från många båtar samtidigt kontakta Roland Örtengren.</w:t>
      </w:r>
    </w:p>
    <w:p w14:paraId="5D6A28BB" w14:textId="77777777" w:rsidR="000E7E19" w:rsidRDefault="000E7E19" w:rsidP="00121FBB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För frågor och synpunkter kontakta Roland Örtengren, SBU, eller klubbens miljösamordnare.</w:t>
      </w:r>
    </w:p>
    <w:p w14:paraId="4CA97CE7" w14:textId="77777777" w:rsidR="00A44974" w:rsidRPr="000E7E19" w:rsidRDefault="003A4CA5" w:rsidP="00121FBB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>A</w:t>
      </w:r>
      <w:r w:rsidR="00A44974" w:rsidRPr="003A4CA5">
        <w:rPr>
          <w:rFonts w:ascii="Arial" w:hAnsi="Arial" w:cs="Arial"/>
          <w:b/>
          <w:bCs/>
          <w:sz w:val="24"/>
          <w:szCs w:val="24"/>
          <w:lang w:val="sv-SE"/>
        </w:rPr>
        <w:t>nmärkning</w:t>
      </w:r>
      <w:r w:rsidR="00A44974">
        <w:rPr>
          <w:rFonts w:ascii="Arial" w:hAnsi="Arial" w:cs="Arial"/>
          <w:sz w:val="24"/>
          <w:szCs w:val="24"/>
          <w:lang w:val="sv-SE"/>
        </w:rPr>
        <w:t xml:space="preserve">. ALS håller på att förbereda sin hemsida genom att lägga till </w:t>
      </w:r>
      <w:r>
        <w:rPr>
          <w:rFonts w:ascii="Arial" w:hAnsi="Arial" w:cs="Arial"/>
          <w:sz w:val="24"/>
          <w:szCs w:val="24"/>
          <w:lang w:val="sv-SE"/>
        </w:rPr>
        <w:t>en post för bottenfärgsanalys. Det är i skrivande stund inte klart ännu (2020-03-05).</w:t>
      </w:r>
    </w:p>
    <w:sectPr w:rsidR="00A44974" w:rsidRPr="000E7E19" w:rsidSect="00291447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0"/>
    <w:rsid w:val="000E7E19"/>
    <w:rsid w:val="00121FBB"/>
    <w:rsid w:val="001B0EBF"/>
    <w:rsid w:val="001B7B11"/>
    <w:rsid w:val="00291447"/>
    <w:rsid w:val="00312BD2"/>
    <w:rsid w:val="003A4CA5"/>
    <w:rsid w:val="00416EB8"/>
    <w:rsid w:val="00472AD8"/>
    <w:rsid w:val="004747B2"/>
    <w:rsid w:val="004B2304"/>
    <w:rsid w:val="005F1712"/>
    <w:rsid w:val="0067413B"/>
    <w:rsid w:val="006E1548"/>
    <w:rsid w:val="00711F4D"/>
    <w:rsid w:val="008C3780"/>
    <w:rsid w:val="00921F29"/>
    <w:rsid w:val="00945019"/>
    <w:rsid w:val="009C4699"/>
    <w:rsid w:val="009C6D3F"/>
    <w:rsid w:val="009F3ECA"/>
    <w:rsid w:val="00A27FD5"/>
    <w:rsid w:val="00A44974"/>
    <w:rsid w:val="00B379A6"/>
    <w:rsid w:val="00CF11E6"/>
    <w:rsid w:val="00E1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EF68"/>
  <w15:chartTrackingRefBased/>
  <w15:docId w15:val="{A8BE6FFC-4BDB-4557-9DAC-793F559E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C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1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466"/>
    <w:rPr>
      <w:rFonts w:ascii="Segoe UI" w:hAnsi="Segoe UI" w:cs="Segoe UI"/>
      <w:sz w:val="18"/>
      <w:szCs w:val="18"/>
      <w:lang w:val="en-GB"/>
    </w:rPr>
  </w:style>
  <w:style w:type="character" w:styleId="Hyperlnk">
    <w:name w:val="Hyperlink"/>
    <w:basedOn w:val="Standardstycketeckensnitt"/>
    <w:uiPriority w:val="99"/>
    <w:unhideWhenUsed/>
    <w:rsid w:val="00A27FD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2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omhusanalys.s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Örtengren</dc:creator>
  <cp:keywords/>
  <dc:description/>
  <cp:lastModifiedBy>Lars Erik Larsson</cp:lastModifiedBy>
  <cp:revision>2</cp:revision>
  <cp:lastPrinted>2019-10-21T16:10:00Z</cp:lastPrinted>
  <dcterms:created xsi:type="dcterms:W3CDTF">2020-05-30T07:57:00Z</dcterms:created>
  <dcterms:modified xsi:type="dcterms:W3CDTF">2020-05-30T07:57:00Z</dcterms:modified>
</cp:coreProperties>
</file>